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0E404" w14:textId="77777777" w:rsidR="00C0385B" w:rsidRDefault="00C0385B" w:rsidP="00C540C3">
      <w:pPr>
        <w:jc w:val="center"/>
      </w:pPr>
    </w:p>
    <w:p w14:paraId="4E48414C" w14:textId="77777777" w:rsidR="00C540C3" w:rsidRDefault="00C540C3" w:rsidP="00ED53DD"/>
    <w:p w14:paraId="44FDE444" w14:textId="77777777" w:rsidR="00C540C3" w:rsidRDefault="00DC6500" w:rsidP="00C0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B98D0" wp14:editId="2D121B89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223113" cy="957943"/>
                <wp:effectExtent l="0" t="0" r="6350" b="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3113" cy="95794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A0519E" w14:textId="77777777" w:rsidR="00C540C3" w:rsidRPr="00C540C3" w:rsidRDefault="00926D9C" w:rsidP="00C540C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  <w:t>BUREAU DE CHANTIER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AB98D0" id="Rectangle à coins arrondis 1" o:spid="_x0000_s1026" style="position:absolute;left:0;text-align:left;margin-left:0;margin-top:13.55pt;width:332.55pt;height:75.4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" fillcolor="#2f5496 [2408]" stroked="f" strokeweight="1pt">
                <v:stroke joinstyle="miter"/>
                <v:textbox>
                  <w:txbxContent>
                    <w:p w14:paraId="07A0519E" w14:textId="77777777" w:rsidR="00C540C3" w:rsidRPr="00C540C3" w:rsidRDefault="00926D9C" w:rsidP="00C540C3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  <w:t>BUREAU DE CHANTIER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B2ACE82" w14:textId="77777777" w:rsidR="00C540C3" w:rsidRDefault="00C540C3" w:rsidP="00C0385B">
      <w:pPr>
        <w:jc w:val="center"/>
      </w:pPr>
    </w:p>
    <w:p w14:paraId="144127D9" w14:textId="77777777" w:rsidR="00C540C3" w:rsidRDefault="00C540C3" w:rsidP="00C0385B">
      <w:pPr>
        <w:jc w:val="center"/>
        <w:rPr>
          <w:rFonts w:ascii="Arial" w:hAnsi="Arial" w:cs="Arial"/>
          <w:sz w:val="52"/>
          <w:szCs w:val="52"/>
        </w:rPr>
      </w:pPr>
    </w:p>
    <w:p w14:paraId="22A26269" w14:textId="77777777" w:rsidR="00DC6500" w:rsidRDefault="00DC6500" w:rsidP="00C0385B">
      <w:pPr>
        <w:jc w:val="center"/>
        <w:rPr>
          <w:rFonts w:ascii="Arial" w:hAnsi="Arial" w:cs="Arial"/>
          <w:sz w:val="52"/>
          <w:szCs w:val="52"/>
        </w:rPr>
      </w:pPr>
    </w:p>
    <w:p w14:paraId="4AA620EC" w14:textId="77777777" w:rsidR="00DC6500" w:rsidRDefault="00DC6500" w:rsidP="00C0385B">
      <w:pPr>
        <w:jc w:val="center"/>
        <w:rPr>
          <w:rFonts w:ascii="Arial" w:hAnsi="Arial" w:cs="Arial"/>
          <w:sz w:val="52"/>
          <w:szCs w:val="52"/>
        </w:rPr>
      </w:pPr>
    </w:p>
    <w:p w14:paraId="6249E236" w14:textId="77777777" w:rsidR="00926D9C" w:rsidRPr="00926D9C" w:rsidRDefault="00926D9C" w:rsidP="00C0385B">
      <w:pPr>
        <w:jc w:val="center"/>
        <w:rPr>
          <w:rFonts w:ascii="Arial" w:hAnsi="Arial" w:cs="Arial"/>
        </w:rPr>
      </w:pPr>
    </w:p>
    <w:p w14:paraId="477821B6" w14:textId="77777777" w:rsidR="00C540C3" w:rsidRDefault="00926D9C" w:rsidP="00926D9C">
      <w:pPr>
        <w:jc w:val="center"/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 wp14:anchorId="2AB7248C" wp14:editId="4F01D72A">
            <wp:extent cx="4038600" cy="4028361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45862" cy="403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212C4" w14:textId="77777777" w:rsidR="00C540C3" w:rsidRDefault="00C540C3" w:rsidP="00C0385B">
      <w:pPr>
        <w:jc w:val="center"/>
        <w:rPr>
          <w:noProof/>
          <w:lang w:eastAsia="fr-FR"/>
        </w:rPr>
      </w:pPr>
    </w:p>
    <w:p w14:paraId="5886C643" w14:textId="77777777" w:rsidR="00C540C3" w:rsidRDefault="00C540C3" w:rsidP="00C0385B">
      <w:pPr>
        <w:jc w:val="center"/>
        <w:rPr>
          <w:noProof/>
          <w:lang w:eastAsia="fr-FR"/>
        </w:rPr>
      </w:pPr>
    </w:p>
    <w:p w14:paraId="4570E91B" w14:textId="77777777" w:rsidR="00D04EB0" w:rsidRDefault="00D04EB0" w:rsidP="00D04EB0">
      <w:pPr>
        <w:rPr>
          <w:noProof/>
          <w:lang w:eastAsia="fr-FR"/>
        </w:rPr>
      </w:pPr>
    </w:p>
    <w:sectPr w:rsidR="00D04EB0" w:rsidSect="00ED53DD">
      <w:headerReference w:type="default" r:id="rId7"/>
      <w:footerReference w:type="default" r:id="rId8"/>
      <w:pgSz w:w="11906" w:h="16838"/>
      <w:pgMar w:top="709" w:right="1417" w:bottom="851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42D55" w14:textId="77777777" w:rsidR="00573AB6" w:rsidRDefault="00573AB6" w:rsidP="00ED53DD">
      <w:pPr>
        <w:spacing w:after="0" w:line="240" w:lineRule="auto"/>
      </w:pPr>
      <w:r>
        <w:separator/>
      </w:r>
    </w:p>
  </w:endnote>
  <w:endnote w:type="continuationSeparator" w:id="0">
    <w:p w14:paraId="332A6959" w14:textId="77777777" w:rsidR="00573AB6" w:rsidRDefault="00573AB6" w:rsidP="00ED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71B0" w14:textId="664FAF67" w:rsidR="00AA0C24" w:rsidRPr="00A8222B" w:rsidRDefault="00897C08" w:rsidP="00AA0C24">
    <w:pPr>
      <w:pStyle w:val="Pieddepage"/>
      <w:rPr>
        <w:b/>
      </w:rPr>
    </w:pPr>
    <w:r>
      <w:rPr>
        <w:b/>
      </w:rPr>
      <w:t xml:space="preserve">                          </w:t>
    </w:r>
    <w:r w:rsidR="00AA0C24">
      <w:rPr>
        <w:b/>
      </w:rPr>
      <w:t xml:space="preserve">                          </w:t>
    </w:r>
    <w:bookmarkStart w:id="0" w:name="_Hlk175650409"/>
    <w:bookmarkStart w:id="1" w:name="_Hlk175650410"/>
    <w:bookmarkStart w:id="2" w:name="_Hlk175650522"/>
    <w:bookmarkStart w:id="3" w:name="_Hlk175650523"/>
    <w:bookmarkStart w:id="4" w:name="_Hlk175650525"/>
    <w:bookmarkStart w:id="5" w:name="_Hlk175650526"/>
    <w:r w:rsidR="00AA0C24" w:rsidRPr="00ED53DD">
      <w:rPr>
        <w:b/>
      </w:rPr>
      <w:t xml:space="preserve">CHANTIER </w:t>
    </w:r>
    <w:r w:rsidR="00AA0C24">
      <w:rPr>
        <w:b/>
      </w:rPr>
      <w:t>RENO ETBALE 2</w:t>
    </w:r>
    <w:r w:rsidR="00AA0C24" w:rsidRPr="00ED53DD">
      <w:rPr>
        <w:b/>
      </w:rPr>
      <w:t xml:space="preserve">– SITE INRAE de </w:t>
    </w:r>
    <w:proofErr w:type="spellStart"/>
    <w:r w:rsidR="00AA0C24">
      <w:rPr>
        <w:b/>
      </w:rPr>
      <w:t>Laqueille</w:t>
    </w:r>
    <w:bookmarkEnd w:id="0"/>
    <w:bookmarkEnd w:id="1"/>
    <w:bookmarkEnd w:id="2"/>
    <w:bookmarkEnd w:id="3"/>
    <w:bookmarkEnd w:id="4"/>
    <w:bookmarkEnd w:id="5"/>
    <w:proofErr w:type="spellEnd"/>
  </w:p>
  <w:p w14:paraId="05E5CA9C" w14:textId="5F312CDA" w:rsidR="00ED53DD" w:rsidRPr="00897C08" w:rsidRDefault="00ED53DD" w:rsidP="00897C08">
    <w:pPr>
      <w:pStyle w:val="Pieddepage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361F6" w14:textId="77777777" w:rsidR="00573AB6" w:rsidRDefault="00573AB6" w:rsidP="00ED53DD">
      <w:pPr>
        <w:spacing w:after="0" w:line="240" w:lineRule="auto"/>
      </w:pPr>
      <w:r>
        <w:separator/>
      </w:r>
    </w:p>
  </w:footnote>
  <w:footnote w:type="continuationSeparator" w:id="0">
    <w:p w14:paraId="4F5B9FC6" w14:textId="77777777" w:rsidR="00573AB6" w:rsidRDefault="00573AB6" w:rsidP="00ED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76274" w14:textId="77777777" w:rsidR="00DC6500" w:rsidRDefault="00DC6500" w:rsidP="00DC6500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260DCD49" wp14:editId="7A893305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2336" behindDoc="0" locked="0" layoutInCell="1" allowOverlap="1" wp14:anchorId="7C774E49" wp14:editId="08032FF3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2A08CCB1" w14:textId="77777777" w:rsidR="00DC6500" w:rsidRDefault="00DC6500" w:rsidP="00DC6500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 xml:space="preserve">l'Alimentation et l’Environnement </w:t>
    </w:r>
  </w:p>
  <w:p w14:paraId="2EA15FE5" w14:textId="77777777" w:rsidR="00DC6500" w:rsidRPr="00EC31A7" w:rsidRDefault="00DC6500" w:rsidP="00DC6500">
    <w:pPr>
      <w:tabs>
        <w:tab w:val="left" w:pos="3405"/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venirNext LT Pro Cn" w:hAnsi="AvenirNext LT Pro Cn" w:cs="AvenirNext LT Pro Cn"/>
      </w:rPr>
    </w:pP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 w:rsidRPr="00EC31A7">
      <w:rPr>
        <w:rFonts w:ascii="AvenirNext LT Pro Cn" w:hAnsi="AvenirNext LT Pro Cn" w:cs="AvenirNext LT Pro Cn"/>
      </w:rPr>
      <w:t>Centre Clermont-Auvergne-Rhône-Alpes</w:t>
    </w:r>
  </w:p>
  <w:p w14:paraId="7FE89381" w14:textId="77777777" w:rsidR="00DC6500" w:rsidRPr="00EC31A7" w:rsidRDefault="00DC6500" w:rsidP="00DC6500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186FA85D" w14:textId="77777777" w:rsidR="00DC6500" w:rsidRDefault="00DC6500" w:rsidP="00DC6500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7D532044" wp14:editId="7909CA3C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EC0A8D" id="Lin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zo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EI4DOg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</w:p>
  <w:p w14:paraId="0E9AABDD" w14:textId="77777777" w:rsidR="00DC6500" w:rsidRDefault="00DC650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a8609368-c27d-488b-94e9-71afd2fc795f"/>
  </w:docVars>
  <w:rsids>
    <w:rsidRoot w:val="00C0385B"/>
    <w:rsid w:val="00114187"/>
    <w:rsid w:val="001F75BC"/>
    <w:rsid w:val="00224481"/>
    <w:rsid w:val="002C05FD"/>
    <w:rsid w:val="0046010F"/>
    <w:rsid w:val="004A4562"/>
    <w:rsid w:val="00573AB6"/>
    <w:rsid w:val="00845B50"/>
    <w:rsid w:val="00897C08"/>
    <w:rsid w:val="008D56B4"/>
    <w:rsid w:val="00926D9C"/>
    <w:rsid w:val="00AA0C24"/>
    <w:rsid w:val="00C0385B"/>
    <w:rsid w:val="00C540C3"/>
    <w:rsid w:val="00D04EB0"/>
    <w:rsid w:val="00DC6500"/>
    <w:rsid w:val="00ED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98961C9"/>
  <w15:chartTrackingRefBased/>
  <w15:docId w15:val="{00AD1BF0-39C5-4EA7-B896-DC20A4F5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DD"/>
  </w:style>
  <w:style w:type="paragraph" w:styleId="Pieddepage">
    <w:name w:val="footer"/>
    <w:basedOn w:val="Normal"/>
    <w:link w:val="Pieddepag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DD"/>
  </w:style>
  <w:style w:type="paragraph" w:styleId="Textedebulles">
    <w:name w:val="Balloon Text"/>
    <w:basedOn w:val="Normal"/>
    <w:link w:val="TextedebullesCar"/>
    <w:uiPriority w:val="99"/>
    <w:semiHidden/>
    <w:unhideWhenUsed/>
    <w:rsid w:val="00224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4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13</cp:revision>
  <cp:lastPrinted>2024-08-27T09:26:00Z</cp:lastPrinted>
  <dcterms:created xsi:type="dcterms:W3CDTF">2020-05-05T14:39:00Z</dcterms:created>
  <dcterms:modified xsi:type="dcterms:W3CDTF">2025-05-27T12:14:00Z</dcterms:modified>
</cp:coreProperties>
</file>